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C93" w:rsidRDefault="00222C93" w:rsidP="00222C93">
      <w:pPr>
        <w:pStyle w:val="ConsPlusTitle"/>
        <w:jc w:val="center"/>
      </w:pPr>
      <w:r>
        <w:t>ПРАВИТЕЛЬСТВО РОССИЙСКОЙ ФЕДЕРАЦИИ</w:t>
      </w:r>
    </w:p>
    <w:p w:rsidR="00222C93" w:rsidRDefault="00222C93" w:rsidP="00222C93">
      <w:pPr>
        <w:pStyle w:val="ConsPlusTitle"/>
        <w:jc w:val="both"/>
      </w:pPr>
    </w:p>
    <w:p w:rsidR="00222C93" w:rsidRDefault="00222C93" w:rsidP="00222C93">
      <w:pPr>
        <w:pStyle w:val="ConsPlusTitle"/>
        <w:jc w:val="center"/>
      </w:pPr>
      <w:r>
        <w:t>РАСПОРЯЖЕНИЕ</w:t>
      </w:r>
    </w:p>
    <w:p w:rsidR="00222C93" w:rsidRDefault="00222C93" w:rsidP="00222C93">
      <w:pPr>
        <w:pStyle w:val="ConsPlusTitle"/>
        <w:jc w:val="center"/>
      </w:pPr>
      <w:r>
        <w:t xml:space="preserve">от </w:t>
      </w:r>
      <w:r w:rsidR="00454A10">
        <w:t>_</w:t>
      </w:r>
      <w:proofErr w:type="gramStart"/>
      <w:r w:rsidR="00454A10">
        <w:t>_  _</w:t>
      </w:r>
      <w:proofErr w:type="gramEnd"/>
      <w:r w:rsidR="00454A10">
        <w:t>_______</w:t>
      </w:r>
      <w:r>
        <w:t xml:space="preserve"> 20</w:t>
      </w:r>
      <w:r w:rsidR="00454A10">
        <w:t>24</w:t>
      </w:r>
      <w:r>
        <w:t xml:space="preserve"> г. N </w:t>
      </w:r>
      <w:r w:rsidR="00454A10">
        <w:t>_______</w:t>
      </w:r>
    </w:p>
    <w:p w:rsidR="00222C93" w:rsidRDefault="00222C93" w:rsidP="00222C93">
      <w:pPr>
        <w:pStyle w:val="ConsPlusNormal"/>
        <w:jc w:val="both"/>
      </w:pPr>
    </w:p>
    <w:p w:rsidR="005931E7" w:rsidRDefault="00222C93" w:rsidP="00EB7DD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7DDE">
        <w:rPr>
          <w:rFonts w:ascii="Times New Roman" w:hAnsi="Times New Roman"/>
          <w:sz w:val="24"/>
          <w:szCs w:val="24"/>
        </w:rPr>
        <w:t>В соответствии с параграфом 3 статьи 23 Федерального закона "О техническом регулировании</w:t>
      </w:r>
      <w:r w:rsidR="00ED5099" w:rsidRPr="00EB7DDE">
        <w:rPr>
          <w:rFonts w:ascii="Times New Roman" w:hAnsi="Times New Roman"/>
          <w:sz w:val="24"/>
          <w:szCs w:val="24"/>
        </w:rPr>
        <w:t xml:space="preserve">” (ФЗ №184 ред. от 02.07.2021), дополнить порядок формирования и ведения реестра сертификатов соответствия и деклараций о соответствии </w:t>
      </w:r>
      <w:r w:rsidR="00EB7DDE" w:rsidRPr="00EB7DDE">
        <w:rPr>
          <w:rFonts w:ascii="Times New Roman" w:hAnsi="Times New Roman"/>
          <w:sz w:val="24"/>
          <w:szCs w:val="24"/>
        </w:rPr>
        <w:t>пунктом об обязательном учёте в электронно-цифровой форме каждой копии сертификата или декларации о соответствии, сопровождающей каждую единицу товарной продукции при её перемещении по товаропроводящей цепи.</w:t>
      </w:r>
    </w:p>
    <w:p w:rsidR="00EB7DDE" w:rsidRDefault="00EB7DDE" w:rsidP="00EB7DD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надёжную защиту от нелегального копирования всех выдаваемых копий сертификатов и деклараций о соответствии (за основу взять патент </w:t>
      </w:r>
      <w:r w:rsidRPr="00EB7DDE">
        <w:rPr>
          <w:rFonts w:ascii="Times New Roman" w:hAnsi="Times New Roman"/>
          <w:sz w:val="24"/>
          <w:szCs w:val="24"/>
        </w:rPr>
        <w:t>RU №2413973</w:t>
      </w:r>
      <w:r>
        <w:rPr>
          <w:rFonts w:ascii="Times New Roman" w:hAnsi="Times New Roman"/>
          <w:sz w:val="24"/>
          <w:szCs w:val="24"/>
        </w:rPr>
        <w:t>)</w:t>
      </w:r>
    </w:p>
    <w:p w:rsidR="00EB7DDE" w:rsidRPr="00975C95" w:rsidRDefault="00EB7DDE" w:rsidP="00975C9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</w:t>
      </w:r>
      <w:r w:rsidR="00090E9D">
        <w:rPr>
          <w:rFonts w:ascii="Times New Roman" w:hAnsi="Times New Roman"/>
          <w:sz w:val="24"/>
          <w:szCs w:val="24"/>
        </w:rPr>
        <w:t xml:space="preserve"> и контроля работ по ведению учёта копий сертификатов и деклараций о соответствии создать </w:t>
      </w:r>
      <w:r w:rsidR="00975C95" w:rsidRPr="00975C95">
        <w:rPr>
          <w:rFonts w:ascii="Times New Roman" w:hAnsi="Times New Roman"/>
          <w:sz w:val="24"/>
          <w:szCs w:val="24"/>
        </w:rPr>
        <w:t>(рабочее название) «Федеральное агентство</w:t>
      </w:r>
      <w:r w:rsidR="00975C95" w:rsidRPr="00975C95">
        <w:rPr>
          <w:rFonts w:ascii="Times New Roman" w:hAnsi="Times New Roman"/>
          <w:sz w:val="24"/>
          <w:szCs w:val="24"/>
        </w:rPr>
        <w:t xml:space="preserve"> </w:t>
      </w:r>
      <w:r w:rsidR="00975C95" w:rsidRPr="00975C95">
        <w:rPr>
          <w:rFonts w:ascii="Times New Roman" w:hAnsi="Times New Roman"/>
          <w:sz w:val="24"/>
          <w:szCs w:val="24"/>
        </w:rPr>
        <w:t>по обеспечению товарного суверенитета», «Федеральное товарный регистр» (иное)</w:t>
      </w:r>
      <w:r w:rsidR="00454A10" w:rsidRPr="00975C95">
        <w:rPr>
          <w:rFonts w:ascii="Times New Roman" w:hAnsi="Times New Roman"/>
          <w:sz w:val="24"/>
          <w:szCs w:val="24"/>
        </w:rPr>
        <w:t xml:space="preserve"> в составе министерства промышленности и торговли Российской федерации</w:t>
      </w:r>
      <w:r w:rsidR="00090E9D" w:rsidRPr="00975C95">
        <w:rPr>
          <w:rFonts w:ascii="Times New Roman" w:hAnsi="Times New Roman"/>
          <w:sz w:val="24"/>
          <w:szCs w:val="24"/>
        </w:rPr>
        <w:t xml:space="preserve"> и наделить его полномочиями и ответственностью за актуальность и полноту ведения информации о производстве, импорте, экспорте и обращении товарной продукции на территории Российской федерации.</w:t>
      </w:r>
    </w:p>
    <w:p w:rsidR="00090E9D" w:rsidRDefault="00090E9D" w:rsidP="00EB7DD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Поручить Федеральному агентству по обеспечению товарного суверенитета организацию создания </w:t>
      </w:r>
      <w:r w:rsidR="00454A10">
        <w:rPr>
          <w:rFonts w:ascii="Times New Roman" w:hAnsi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/>
          <w:sz w:val="24"/>
          <w:szCs w:val="24"/>
        </w:rPr>
        <w:t xml:space="preserve">информационной системы по ведению реестра сертификатов и деклараций о соответствии, обращению копий сертификатов и деклараций о соответствии, интеграцию создаваемой </w:t>
      </w:r>
      <w:r w:rsidR="00454A10">
        <w:rPr>
          <w:rFonts w:ascii="Times New Roman" w:hAnsi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/>
          <w:sz w:val="24"/>
          <w:szCs w:val="24"/>
        </w:rPr>
        <w:t xml:space="preserve">информационной системы с другими информационными системами заинтересованных ведомств и министерств, </w:t>
      </w:r>
      <w:r w:rsidR="00454A10">
        <w:rPr>
          <w:rFonts w:ascii="Times New Roman" w:hAnsi="Times New Roman"/>
          <w:sz w:val="24"/>
          <w:szCs w:val="24"/>
        </w:rPr>
        <w:t>бесперебойную эксплуатацию создаваемой информационной системы.</w:t>
      </w:r>
    </w:p>
    <w:p w:rsidR="00454A10" w:rsidRPr="00EB7DDE" w:rsidRDefault="00454A10" w:rsidP="00EB7DD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Оператором государственной информационной системы по ведению реестра сертификатов и деклараций о соответствии, обращению копий сертификатов и деклараций о соответствии определить </w:t>
      </w:r>
      <w:r w:rsidR="00C31EB1">
        <w:rPr>
          <w:rFonts w:ascii="Times New Roman" w:hAnsi="Times New Roman"/>
          <w:sz w:val="24"/>
          <w:szCs w:val="24"/>
        </w:rPr>
        <w:t>ООО</w:t>
      </w:r>
      <w:r w:rsidR="00975C95" w:rsidRPr="00975C95">
        <w:rPr>
          <w:rFonts w:ascii="Times New Roman" w:hAnsi="Times New Roman"/>
          <w:sz w:val="24"/>
          <w:szCs w:val="24"/>
        </w:rPr>
        <w:t xml:space="preserve"> </w:t>
      </w:r>
      <w:r w:rsidR="00975C95">
        <w:rPr>
          <w:rFonts w:ascii="Times New Roman" w:hAnsi="Times New Roman"/>
          <w:sz w:val="24"/>
          <w:szCs w:val="24"/>
        </w:rPr>
        <w:t>или другую организационно-правовую форму</w:t>
      </w:r>
      <w:bookmarkStart w:id="0" w:name="_GoBack"/>
      <w:bookmarkEnd w:id="0"/>
      <w:r w:rsidR="00C31EB1">
        <w:rPr>
          <w:rFonts w:ascii="Times New Roman" w:hAnsi="Times New Roman"/>
          <w:sz w:val="24"/>
          <w:szCs w:val="24"/>
        </w:rPr>
        <w:t xml:space="preserve"> «Оператор реестра подлинных товаров»</w:t>
      </w:r>
    </w:p>
    <w:p w:rsidR="00EB7DDE" w:rsidRPr="00ED5099" w:rsidRDefault="00EB7DDE" w:rsidP="00ED509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B7DDE" w:rsidRPr="00ED5099" w:rsidSect="00ED50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04DEB"/>
    <w:multiLevelType w:val="hybridMultilevel"/>
    <w:tmpl w:val="3C52A9B2"/>
    <w:lvl w:ilvl="0" w:tplc="8BE2F3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93"/>
    <w:rsid w:val="00090E9D"/>
    <w:rsid w:val="00222C93"/>
    <w:rsid w:val="00454A10"/>
    <w:rsid w:val="005931E7"/>
    <w:rsid w:val="00975C95"/>
    <w:rsid w:val="00C31EB1"/>
    <w:rsid w:val="00EB7DDE"/>
    <w:rsid w:val="00E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7CD7"/>
  <w15:chartTrackingRefBased/>
  <w15:docId w15:val="{911F34D9-E016-487A-8E2D-51C7D7BF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C9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C93"/>
    <w:rPr>
      <w:color w:val="0563C1" w:themeColor="hyperlink"/>
      <w:u w:val="single"/>
    </w:rPr>
  </w:style>
  <w:style w:type="paragraph" w:customStyle="1" w:styleId="ConsPlusNormal">
    <w:name w:val="ConsPlusNormal"/>
    <w:rsid w:val="00222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22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222C9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B7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IT-One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Пашутин</dc:creator>
  <cp:keywords/>
  <dc:description/>
  <cp:lastModifiedBy>Владимир Пашутин</cp:lastModifiedBy>
  <cp:revision>2</cp:revision>
  <dcterms:created xsi:type="dcterms:W3CDTF">2024-05-19T11:41:00Z</dcterms:created>
  <dcterms:modified xsi:type="dcterms:W3CDTF">2024-05-24T08:37:00Z</dcterms:modified>
</cp:coreProperties>
</file>